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56E" w:rsidRPr="005F3D21" w:rsidRDefault="00A27185" w:rsidP="00A27185">
      <w:pPr>
        <w:pStyle w:val="Heading1"/>
        <w:jc w:val="center"/>
        <w:rPr>
          <w:sz w:val="28"/>
          <w:szCs w:val="28"/>
        </w:rPr>
      </w:pPr>
      <w:bookmarkStart w:id="0" w:name="_GoBack"/>
      <w:bookmarkEnd w:id="0"/>
      <w:r w:rsidRPr="005F3D21">
        <w:rPr>
          <w:sz w:val="28"/>
          <w:szCs w:val="28"/>
        </w:rPr>
        <w:t>Guideline to the</w:t>
      </w:r>
    </w:p>
    <w:p w:rsidR="0038356E" w:rsidRPr="005F3D21" w:rsidRDefault="0038356E">
      <w:pPr>
        <w:pStyle w:val="Heading1"/>
        <w:jc w:val="center"/>
        <w:rPr>
          <w:sz w:val="28"/>
        </w:rPr>
      </w:pPr>
      <w:r w:rsidRPr="005F3D21">
        <w:rPr>
          <w:sz w:val="28"/>
        </w:rPr>
        <w:t>G</w:t>
      </w:r>
      <w:r w:rsidR="005A71D2" w:rsidRPr="005F3D21">
        <w:rPr>
          <w:sz w:val="28"/>
        </w:rPr>
        <w:t>SD-</w:t>
      </w:r>
      <w:r w:rsidR="007F1BCC" w:rsidRPr="005F3D21">
        <w:rPr>
          <w:sz w:val="28"/>
        </w:rPr>
        <w:t>BOE</w:t>
      </w:r>
      <w:r w:rsidR="005A71D2" w:rsidRPr="005F3D21">
        <w:rPr>
          <w:sz w:val="28"/>
        </w:rPr>
        <w:t xml:space="preserve"> Partnership for Construction Services</w:t>
      </w:r>
    </w:p>
    <w:p w:rsidR="0038356E" w:rsidRPr="005F3D21" w:rsidRDefault="0038356E">
      <w:pPr>
        <w:pStyle w:val="Heading1"/>
      </w:pPr>
    </w:p>
    <w:p w:rsidR="0038356E" w:rsidRPr="005F3D21" w:rsidRDefault="0038356E" w:rsidP="005F3D21">
      <w:pPr>
        <w:pStyle w:val="Heading1"/>
        <w:jc w:val="both"/>
        <w:rPr>
          <w:strike/>
        </w:rPr>
      </w:pPr>
      <w:r w:rsidRPr="005F3D21">
        <w:t>Direct and Control design with Architect</w:t>
      </w:r>
      <w:r w:rsidR="00CD2AA5" w:rsidRPr="005F3D21">
        <w:t xml:space="preserve">:  </w:t>
      </w:r>
      <w:r w:rsidR="009323E4" w:rsidRPr="005F3D21">
        <w:rPr>
          <w:b w:val="0"/>
        </w:rPr>
        <w:t>Bureau of Engineering (</w:t>
      </w:r>
      <w:r w:rsidR="007F1BCC" w:rsidRPr="005F3D21">
        <w:rPr>
          <w:b w:val="0"/>
        </w:rPr>
        <w:t>BOE</w:t>
      </w:r>
      <w:r w:rsidR="009323E4" w:rsidRPr="005F3D21">
        <w:rPr>
          <w:b w:val="0"/>
        </w:rPr>
        <w:t xml:space="preserve">) </w:t>
      </w:r>
      <w:r w:rsidR="007F1BCC" w:rsidRPr="005F3D21">
        <w:rPr>
          <w:b w:val="0"/>
        </w:rPr>
        <w:t xml:space="preserve">is </w:t>
      </w:r>
      <w:r w:rsidRPr="005F3D21">
        <w:rPr>
          <w:b w:val="0"/>
        </w:rPr>
        <w:t>to control the design that is to be the basis for the project</w:t>
      </w:r>
      <w:r w:rsidR="007F1BCC" w:rsidRPr="005F3D21">
        <w:rPr>
          <w:b w:val="0"/>
        </w:rPr>
        <w:t>, u</w:t>
      </w:r>
      <w:r w:rsidRPr="005F3D21">
        <w:rPr>
          <w:b w:val="0"/>
        </w:rPr>
        <w:t xml:space="preserve">se known construction materials and methods that are City Standards, suggest any changes for cost savings to be incorporated during the design stage, and </w:t>
      </w:r>
      <w:r w:rsidR="009323E4" w:rsidRPr="005F3D21">
        <w:rPr>
          <w:b w:val="0"/>
        </w:rPr>
        <w:t xml:space="preserve">provide additional </w:t>
      </w:r>
      <w:r w:rsidRPr="005F3D21">
        <w:rPr>
          <w:b w:val="0"/>
        </w:rPr>
        <w:t xml:space="preserve">plan details </w:t>
      </w:r>
      <w:r w:rsidR="009323E4" w:rsidRPr="005F3D21">
        <w:rPr>
          <w:b w:val="0"/>
        </w:rPr>
        <w:t>as requested by GSD.</w:t>
      </w:r>
    </w:p>
    <w:p w:rsidR="0038356E" w:rsidRPr="005F3D21" w:rsidRDefault="0038356E" w:rsidP="005F3D21">
      <w:pPr>
        <w:ind w:left="720"/>
        <w:jc w:val="both"/>
      </w:pPr>
    </w:p>
    <w:p w:rsidR="0038356E" w:rsidRPr="005F3D21" w:rsidRDefault="0038356E" w:rsidP="005F3D21">
      <w:pPr>
        <w:pStyle w:val="Heading1"/>
        <w:jc w:val="both"/>
        <w:rPr>
          <w:b w:val="0"/>
        </w:rPr>
      </w:pPr>
      <w:r w:rsidRPr="005F3D21">
        <w:t>Estimate the design</w:t>
      </w:r>
      <w:r w:rsidR="00CD2AA5" w:rsidRPr="005F3D21">
        <w:t xml:space="preserve">:  </w:t>
      </w:r>
      <w:r w:rsidR="007F1BCC" w:rsidRPr="005F3D21">
        <w:rPr>
          <w:b w:val="0"/>
        </w:rPr>
        <w:t>BOE</w:t>
      </w:r>
      <w:r w:rsidR="009323E4" w:rsidRPr="005F3D21">
        <w:rPr>
          <w:b w:val="0"/>
        </w:rPr>
        <w:t xml:space="preserve"> </w:t>
      </w:r>
      <w:r w:rsidRPr="005F3D21">
        <w:rPr>
          <w:b w:val="0"/>
        </w:rPr>
        <w:t>will produce an estimate</w:t>
      </w:r>
      <w:r w:rsidR="00662ACA" w:rsidRPr="005F3D21">
        <w:rPr>
          <w:b w:val="0"/>
        </w:rPr>
        <w:t xml:space="preserve">. </w:t>
      </w:r>
      <w:r w:rsidRPr="005F3D21">
        <w:rPr>
          <w:b w:val="0"/>
        </w:rPr>
        <w:t xml:space="preserve">General Services </w:t>
      </w:r>
      <w:r w:rsidR="003616EA" w:rsidRPr="005F3D21">
        <w:rPr>
          <w:b w:val="0"/>
        </w:rPr>
        <w:t xml:space="preserve">will </w:t>
      </w:r>
      <w:r w:rsidRPr="005F3D21">
        <w:rPr>
          <w:b w:val="0"/>
        </w:rPr>
        <w:t xml:space="preserve">produce </w:t>
      </w:r>
      <w:r w:rsidR="00662ACA" w:rsidRPr="005F3D21">
        <w:rPr>
          <w:b w:val="0"/>
        </w:rPr>
        <w:t>a separate and independent</w:t>
      </w:r>
      <w:r w:rsidRPr="005F3D21">
        <w:rPr>
          <w:b w:val="0"/>
        </w:rPr>
        <w:t xml:space="preserve"> estimate</w:t>
      </w:r>
      <w:r w:rsidR="00662ACA" w:rsidRPr="005F3D21">
        <w:rPr>
          <w:b w:val="0"/>
        </w:rPr>
        <w:t xml:space="preserve">. </w:t>
      </w:r>
      <w:r w:rsidR="007F1BCC" w:rsidRPr="005F3D21">
        <w:rPr>
          <w:b w:val="0"/>
        </w:rPr>
        <w:t xml:space="preserve">Both </w:t>
      </w:r>
      <w:r w:rsidR="00662ACA" w:rsidRPr="005F3D21">
        <w:rPr>
          <w:b w:val="0"/>
        </w:rPr>
        <w:t xml:space="preserve">estimates will then be </w:t>
      </w:r>
      <w:r w:rsidR="00D609A4" w:rsidRPr="005F3D21">
        <w:rPr>
          <w:b w:val="0"/>
        </w:rPr>
        <w:t>compared</w:t>
      </w:r>
      <w:r w:rsidR="00662ACA" w:rsidRPr="005F3D21">
        <w:rPr>
          <w:b w:val="0"/>
        </w:rPr>
        <w:t xml:space="preserve">. </w:t>
      </w:r>
      <w:r w:rsidR="007F1BCC" w:rsidRPr="005F3D21">
        <w:rPr>
          <w:b w:val="0"/>
        </w:rPr>
        <w:t>The d</w:t>
      </w:r>
      <w:r w:rsidR="009323E4" w:rsidRPr="005F3D21">
        <w:rPr>
          <w:b w:val="0"/>
        </w:rPr>
        <w:t xml:space="preserve">ifferences </w:t>
      </w:r>
      <w:r w:rsidRPr="005F3D21">
        <w:rPr>
          <w:b w:val="0"/>
        </w:rPr>
        <w:t>between the two (</w:t>
      </w:r>
      <w:r w:rsidR="007F1BCC" w:rsidRPr="005F3D21">
        <w:rPr>
          <w:b w:val="0"/>
        </w:rPr>
        <w:t xml:space="preserve">i.e. </w:t>
      </w:r>
      <w:r w:rsidRPr="005F3D21">
        <w:rPr>
          <w:b w:val="0"/>
        </w:rPr>
        <w:t>quantity material takeoff, labor, subcontractors needed</w:t>
      </w:r>
      <w:r w:rsidR="007F1BCC" w:rsidRPr="005F3D21">
        <w:rPr>
          <w:b w:val="0"/>
        </w:rPr>
        <w:t>, etc.</w:t>
      </w:r>
      <w:r w:rsidRPr="005F3D21">
        <w:rPr>
          <w:b w:val="0"/>
        </w:rPr>
        <w:t xml:space="preserve">) </w:t>
      </w:r>
      <w:r w:rsidR="009323E4" w:rsidRPr="005F3D21">
        <w:rPr>
          <w:b w:val="0"/>
        </w:rPr>
        <w:t xml:space="preserve">will be resolved </w:t>
      </w:r>
      <w:r w:rsidRPr="005F3D21">
        <w:rPr>
          <w:b w:val="0"/>
        </w:rPr>
        <w:t>before work begins</w:t>
      </w:r>
      <w:r w:rsidR="00662ACA" w:rsidRPr="005F3D21">
        <w:rPr>
          <w:b w:val="0"/>
        </w:rPr>
        <w:t xml:space="preserve"> and a final modified budget estimate will be prepared</w:t>
      </w:r>
      <w:r w:rsidRPr="005F3D21">
        <w:rPr>
          <w:b w:val="0"/>
        </w:rPr>
        <w:t xml:space="preserve">. </w:t>
      </w:r>
      <w:r w:rsidR="00662ACA" w:rsidRPr="005F3D21">
        <w:rPr>
          <w:b w:val="0"/>
        </w:rPr>
        <w:t>Although complete a</w:t>
      </w:r>
      <w:r w:rsidRPr="005F3D21">
        <w:rPr>
          <w:b w:val="0"/>
        </w:rPr>
        <w:t>greement is not essential</w:t>
      </w:r>
      <w:r w:rsidR="007F1BCC" w:rsidRPr="005F3D21">
        <w:rPr>
          <w:b w:val="0"/>
        </w:rPr>
        <w:t>,</w:t>
      </w:r>
      <w:r w:rsidRPr="005F3D21">
        <w:rPr>
          <w:b w:val="0"/>
        </w:rPr>
        <w:t xml:space="preserve"> </w:t>
      </w:r>
      <w:r w:rsidR="00662ACA" w:rsidRPr="005F3D21">
        <w:rPr>
          <w:b w:val="0"/>
        </w:rPr>
        <w:t>a</w:t>
      </w:r>
      <w:r w:rsidRPr="005F3D21">
        <w:rPr>
          <w:b w:val="0"/>
        </w:rPr>
        <w:t xml:space="preserve"> resolution of </w:t>
      </w:r>
      <w:r w:rsidR="00662ACA" w:rsidRPr="005F3D21">
        <w:rPr>
          <w:b w:val="0"/>
        </w:rPr>
        <w:t xml:space="preserve">the major </w:t>
      </w:r>
      <w:r w:rsidRPr="005F3D21">
        <w:rPr>
          <w:b w:val="0"/>
        </w:rPr>
        <w:t xml:space="preserve">differences </w:t>
      </w:r>
      <w:r w:rsidR="00662ACA" w:rsidRPr="005F3D21">
        <w:rPr>
          <w:b w:val="0"/>
        </w:rPr>
        <w:t>must occur before th</w:t>
      </w:r>
      <w:r w:rsidR="007F1BCC" w:rsidRPr="005F3D21">
        <w:rPr>
          <w:b w:val="0"/>
        </w:rPr>
        <w:t>e</w:t>
      </w:r>
      <w:r w:rsidR="00662ACA" w:rsidRPr="005F3D21">
        <w:rPr>
          <w:b w:val="0"/>
        </w:rPr>
        <w:t xml:space="preserve"> joint venture proceeds. The project shall not proceed until a final modified budget estimate is adopted by both parties.    </w:t>
      </w:r>
    </w:p>
    <w:p w:rsidR="0038356E" w:rsidRPr="005F3D21" w:rsidRDefault="0038356E" w:rsidP="005F3D21">
      <w:pPr>
        <w:jc w:val="both"/>
      </w:pPr>
    </w:p>
    <w:p w:rsidR="00062873" w:rsidRPr="005F3D21" w:rsidRDefault="0038356E" w:rsidP="005F3D21">
      <w:pPr>
        <w:pStyle w:val="Heading1"/>
        <w:jc w:val="both"/>
        <w:rPr>
          <w:b w:val="0"/>
        </w:rPr>
      </w:pPr>
      <w:r w:rsidRPr="005F3D21">
        <w:t>Budget</w:t>
      </w:r>
      <w:r w:rsidR="00CD2AA5" w:rsidRPr="005F3D21">
        <w:t xml:space="preserve">:  </w:t>
      </w:r>
      <w:r w:rsidR="007F1BCC" w:rsidRPr="005F3D21">
        <w:rPr>
          <w:b w:val="0"/>
        </w:rPr>
        <w:t>BOE</w:t>
      </w:r>
      <w:r w:rsidRPr="005F3D21">
        <w:rPr>
          <w:b w:val="0"/>
        </w:rPr>
        <w:t xml:space="preserve"> </w:t>
      </w:r>
      <w:r w:rsidR="00662ACA" w:rsidRPr="005F3D21">
        <w:rPr>
          <w:b w:val="0"/>
        </w:rPr>
        <w:t>will</w:t>
      </w:r>
      <w:r w:rsidRPr="005F3D21">
        <w:rPr>
          <w:b w:val="0"/>
        </w:rPr>
        <w:t xml:space="preserve"> produce a detailed budget</w:t>
      </w:r>
      <w:r w:rsidR="00662ACA" w:rsidRPr="005F3D21">
        <w:rPr>
          <w:b w:val="0"/>
        </w:rPr>
        <w:t xml:space="preserve"> based upon the final modified budget estimate. This budget will be at a level of detail which will allow for in-house progress tracking and cost reporting. It will also include a contingency line item</w:t>
      </w:r>
      <w:r w:rsidR="00062873" w:rsidRPr="005F3D21">
        <w:rPr>
          <w:b w:val="0"/>
        </w:rPr>
        <w:t xml:space="preserve"> which will be over and above the final modified budget estimate amount. The purpose of this contingency is to supplement the final modified budget estimate total to cover </w:t>
      </w:r>
      <w:r w:rsidR="007F1BCC" w:rsidRPr="005F3D21">
        <w:rPr>
          <w:b w:val="0"/>
        </w:rPr>
        <w:t xml:space="preserve">possible </w:t>
      </w:r>
      <w:r w:rsidR="00062873" w:rsidRPr="005F3D21">
        <w:rPr>
          <w:b w:val="0"/>
        </w:rPr>
        <w:t xml:space="preserve">errors made in estimating the project which </w:t>
      </w:r>
      <w:r w:rsidR="007F1BCC" w:rsidRPr="005F3D21">
        <w:rPr>
          <w:b w:val="0"/>
        </w:rPr>
        <w:t xml:space="preserve">could </w:t>
      </w:r>
      <w:r w:rsidR="00062873" w:rsidRPr="005F3D21">
        <w:rPr>
          <w:b w:val="0"/>
        </w:rPr>
        <w:t>result in the actual project budget surpassing the final estimated budget total. The contingency will only be used in</w:t>
      </w:r>
      <w:r w:rsidR="007F1BCC" w:rsidRPr="005F3D21">
        <w:rPr>
          <w:b w:val="0"/>
        </w:rPr>
        <w:t xml:space="preserve"> the event</w:t>
      </w:r>
      <w:r w:rsidR="00062873" w:rsidRPr="005F3D21">
        <w:rPr>
          <w:b w:val="0"/>
        </w:rPr>
        <w:t xml:space="preserve"> such errors occur. It </w:t>
      </w:r>
      <w:r w:rsidR="007F1BCC" w:rsidRPr="005F3D21">
        <w:rPr>
          <w:b w:val="0"/>
        </w:rPr>
        <w:t>must</w:t>
      </w:r>
      <w:r w:rsidR="00062873" w:rsidRPr="005F3D21">
        <w:rPr>
          <w:b w:val="0"/>
        </w:rPr>
        <w:t xml:space="preserve"> not be used for re-scoping the project, i.e. adding </w:t>
      </w:r>
      <w:r w:rsidR="007F1BCC" w:rsidRPr="005F3D21">
        <w:rPr>
          <w:b w:val="0"/>
        </w:rPr>
        <w:t>tasks</w:t>
      </w:r>
      <w:r w:rsidR="00062873" w:rsidRPr="005F3D21">
        <w:rPr>
          <w:b w:val="0"/>
        </w:rPr>
        <w:t xml:space="preserve"> onto the project’s scope.</w:t>
      </w:r>
    </w:p>
    <w:p w:rsidR="00062873" w:rsidRPr="005F3D21" w:rsidRDefault="00062873" w:rsidP="005F3D21">
      <w:pPr>
        <w:pStyle w:val="BodyTextIndent"/>
        <w:jc w:val="both"/>
      </w:pPr>
    </w:p>
    <w:p w:rsidR="0038356E" w:rsidRPr="005F3D21" w:rsidRDefault="0038356E" w:rsidP="005F3D21">
      <w:pPr>
        <w:pStyle w:val="Heading1"/>
        <w:jc w:val="both"/>
        <w:rPr>
          <w:b w:val="0"/>
        </w:rPr>
      </w:pPr>
      <w:r w:rsidRPr="005F3D21">
        <w:t>Produce a detailed</w:t>
      </w:r>
      <w:r w:rsidR="00D401F1" w:rsidRPr="005F3D21">
        <w:t xml:space="preserve"> </w:t>
      </w:r>
      <w:r w:rsidRPr="005F3D21">
        <w:t>schedule for the project</w:t>
      </w:r>
      <w:r w:rsidR="00CD2AA5" w:rsidRPr="005F3D21">
        <w:rPr>
          <w:b w:val="0"/>
        </w:rPr>
        <w:t>:</w:t>
      </w:r>
      <w:r w:rsidRPr="005F3D21">
        <w:rPr>
          <w:b w:val="0"/>
        </w:rPr>
        <w:t xml:space="preserve"> </w:t>
      </w:r>
      <w:r w:rsidR="00CD2AA5" w:rsidRPr="005F3D21">
        <w:rPr>
          <w:b w:val="0"/>
        </w:rPr>
        <w:t xml:space="preserve">  </w:t>
      </w:r>
      <w:r w:rsidR="007F1BCC" w:rsidRPr="005F3D21">
        <w:rPr>
          <w:b w:val="0"/>
        </w:rPr>
        <w:t>BOE</w:t>
      </w:r>
      <w:r w:rsidRPr="005F3D21">
        <w:rPr>
          <w:b w:val="0"/>
        </w:rPr>
        <w:t xml:space="preserve"> </w:t>
      </w:r>
      <w:r w:rsidR="00062873" w:rsidRPr="005F3D21">
        <w:rPr>
          <w:b w:val="0"/>
        </w:rPr>
        <w:t>will</w:t>
      </w:r>
      <w:r w:rsidRPr="005F3D21">
        <w:rPr>
          <w:b w:val="0"/>
        </w:rPr>
        <w:t xml:space="preserve"> produce a detailed schedule based on the line item activities in the </w:t>
      </w:r>
      <w:r w:rsidR="00D401F1" w:rsidRPr="005F3D21">
        <w:rPr>
          <w:b w:val="0"/>
        </w:rPr>
        <w:t>modified budget estimate derived above</w:t>
      </w:r>
      <w:r w:rsidRPr="005F3D21">
        <w:rPr>
          <w:b w:val="0"/>
        </w:rPr>
        <w:t xml:space="preserve">. </w:t>
      </w:r>
      <w:r w:rsidR="007F1BCC" w:rsidRPr="005F3D21">
        <w:rPr>
          <w:b w:val="0"/>
        </w:rPr>
        <w:t>T</w:t>
      </w:r>
      <w:r w:rsidRPr="005F3D21">
        <w:rPr>
          <w:b w:val="0"/>
        </w:rPr>
        <w:t xml:space="preserve">he breakdown </w:t>
      </w:r>
      <w:r w:rsidR="007F1BCC" w:rsidRPr="005F3D21">
        <w:rPr>
          <w:b w:val="0"/>
        </w:rPr>
        <w:t xml:space="preserve">will </w:t>
      </w:r>
      <w:r w:rsidRPr="005F3D21">
        <w:rPr>
          <w:b w:val="0"/>
        </w:rPr>
        <w:t xml:space="preserve">include man-hours for the individual tasks needed to complete the project. </w:t>
      </w:r>
      <w:r w:rsidR="007F1BCC" w:rsidRPr="005F3D21">
        <w:rPr>
          <w:b w:val="0"/>
        </w:rPr>
        <w:t>BOE will r</w:t>
      </w:r>
      <w:r w:rsidRPr="005F3D21">
        <w:rPr>
          <w:b w:val="0"/>
        </w:rPr>
        <w:t xml:space="preserve">eview the schedule with General </w:t>
      </w:r>
      <w:r w:rsidR="007F1BCC" w:rsidRPr="005F3D21">
        <w:rPr>
          <w:b w:val="0"/>
        </w:rPr>
        <w:t>S</w:t>
      </w:r>
      <w:r w:rsidRPr="005F3D21">
        <w:rPr>
          <w:b w:val="0"/>
        </w:rPr>
        <w:t>ervices and come to an agreement on the tasks and the man</w:t>
      </w:r>
      <w:r w:rsidR="007F1BCC" w:rsidRPr="005F3D21">
        <w:rPr>
          <w:b w:val="0"/>
        </w:rPr>
        <w:t>power</w:t>
      </w:r>
      <w:r w:rsidRPr="005F3D21">
        <w:rPr>
          <w:b w:val="0"/>
        </w:rPr>
        <w:t xml:space="preserve"> loading before work begins.</w:t>
      </w:r>
    </w:p>
    <w:p w:rsidR="0038356E" w:rsidRPr="005F3D21" w:rsidRDefault="0038356E" w:rsidP="005F3D21">
      <w:pPr>
        <w:jc w:val="both"/>
        <w:rPr>
          <w:b/>
        </w:rPr>
      </w:pPr>
    </w:p>
    <w:p w:rsidR="00647F92" w:rsidRPr="005F3D21" w:rsidRDefault="0038356E" w:rsidP="005F3D21">
      <w:pPr>
        <w:jc w:val="both"/>
      </w:pPr>
      <w:r w:rsidRPr="005F3D21">
        <w:rPr>
          <w:b/>
        </w:rPr>
        <w:t>Produce a summary project scope</w:t>
      </w:r>
      <w:r w:rsidR="00CD2AA5" w:rsidRPr="005F3D21">
        <w:rPr>
          <w:b/>
        </w:rPr>
        <w:t xml:space="preserve">:  </w:t>
      </w:r>
      <w:r w:rsidR="00647F92" w:rsidRPr="005F3D21">
        <w:t xml:space="preserve">A description of the completed elements that comprise the whole of the project will be produced by </w:t>
      </w:r>
      <w:r w:rsidR="007F1BCC" w:rsidRPr="005F3D21">
        <w:t>BOE</w:t>
      </w:r>
      <w:r w:rsidR="00894F8D" w:rsidRPr="005F3D21">
        <w:t>.</w:t>
      </w:r>
      <w:r w:rsidR="00647F92" w:rsidRPr="005F3D21">
        <w:t xml:space="preserve"> This description shall include everything needed for the completed project</w:t>
      </w:r>
      <w:r w:rsidR="00454AC8" w:rsidRPr="005F3D21">
        <w:t xml:space="preserve"> and will be known as the Scope of Work</w:t>
      </w:r>
      <w:r w:rsidR="00647F92" w:rsidRPr="005F3D21">
        <w:t>. It will also be incorporated into the project M</w:t>
      </w:r>
      <w:r w:rsidR="007F1BCC" w:rsidRPr="005F3D21">
        <w:t>emorandum of Understanding (M</w:t>
      </w:r>
      <w:r w:rsidR="00647F92" w:rsidRPr="005F3D21">
        <w:t>OU</w:t>
      </w:r>
      <w:r w:rsidR="007F1BCC" w:rsidRPr="005F3D21">
        <w:t>)</w:t>
      </w:r>
      <w:r w:rsidR="00647F92" w:rsidRPr="005F3D21">
        <w:t xml:space="preserve"> between </w:t>
      </w:r>
      <w:r w:rsidR="007F1BCC" w:rsidRPr="005F3D21">
        <w:t>BOE</w:t>
      </w:r>
      <w:r w:rsidR="00647F92" w:rsidRPr="005F3D21">
        <w:t xml:space="preserve"> and GSD. The </w:t>
      </w:r>
      <w:r w:rsidR="00454AC8" w:rsidRPr="005F3D21">
        <w:t>final budget must encompass the entire</w:t>
      </w:r>
      <w:r w:rsidR="007F1BCC" w:rsidRPr="005F3D21">
        <w:t>,</w:t>
      </w:r>
      <w:r w:rsidR="00454AC8" w:rsidRPr="005F3D21">
        <w:t xml:space="preserve"> final S</w:t>
      </w:r>
      <w:r w:rsidR="00647F92" w:rsidRPr="005F3D21">
        <w:t>cope</w:t>
      </w:r>
      <w:r w:rsidR="00454AC8" w:rsidRPr="005F3D21">
        <w:t xml:space="preserve"> of Work.  </w:t>
      </w:r>
    </w:p>
    <w:p w:rsidR="008A1D9B" w:rsidRPr="005F3D21" w:rsidRDefault="008A1D9B" w:rsidP="005F3D21">
      <w:pPr>
        <w:pStyle w:val="Header"/>
        <w:tabs>
          <w:tab w:val="clear" w:pos="4320"/>
          <w:tab w:val="clear" w:pos="8640"/>
        </w:tabs>
        <w:jc w:val="both"/>
      </w:pPr>
    </w:p>
    <w:p w:rsidR="005D2B08" w:rsidRPr="005F3D21" w:rsidRDefault="0038356E" w:rsidP="005F3D21">
      <w:pPr>
        <w:pStyle w:val="Heading1"/>
        <w:jc w:val="both"/>
        <w:rPr>
          <w:b w:val="0"/>
        </w:rPr>
      </w:pPr>
      <w:r w:rsidRPr="005F3D21">
        <w:t>Pre-construction meeting with General Services</w:t>
      </w:r>
      <w:r w:rsidR="00CD2AA5" w:rsidRPr="005F3D21">
        <w:t>:</w:t>
      </w:r>
      <w:r w:rsidR="005D2B08" w:rsidRPr="005F3D21">
        <w:tab/>
      </w:r>
      <w:r w:rsidR="007F1BCC" w:rsidRPr="005F3D21">
        <w:rPr>
          <w:b w:val="0"/>
        </w:rPr>
        <w:t>BOE</w:t>
      </w:r>
      <w:r w:rsidR="008A1D9B" w:rsidRPr="005F3D21">
        <w:rPr>
          <w:b w:val="0"/>
        </w:rPr>
        <w:t xml:space="preserve"> will host a pre-construction meeting with GSD to discuss the manpower loading required for the project, materials ordering, cost reporting protocol</w:t>
      </w:r>
      <w:r w:rsidR="007F1BCC" w:rsidRPr="005F3D21">
        <w:rPr>
          <w:b w:val="0"/>
        </w:rPr>
        <w:t>s</w:t>
      </w:r>
      <w:r w:rsidR="008A1D9B" w:rsidRPr="005F3D21">
        <w:rPr>
          <w:b w:val="0"/>
        </w:rPr>
        <w:t xml:space="preserve">, progress reporting, overhead factors affecting the project, special or ad hoc reports required </w:t>
      </w:r>
      <w:proofErr w:type="gramStart"/>
      <w:r w:rsidR="008A1D9B" w:rsidRPr="005F3D21">
        <w:rPr>
          <w:b w:val="0"/>
        </w:rPr>
        <w:t>during the course of</w:t>
      </w:r>
      <w:proofErr w:type="gramEnd"/>
      <w:r w:rsidR="008A1D9B" w:rsidRPr="005F3D21">
        <w:rPr>
          <w:b w:val="0"/>
        </w:rPr>
        <w:t xml:space="preserve"> the project</w:t>
      </w:r>
      <w:r w:rsidR="007156F2" w:rsidRPr="005F3D21">
        <w:rPr>
          <w:b w:val="0"/>
        </w:rPr>
        <w:t>, R</w:t>
      </w:r>
      <w:r w:rsidR="007F1BCC" w:rsidRPr="005F3D21">
        <w:rPr>
          <w:b w:val="0"/>
        </w:rPr>
        <w:t>equest for Information (R</w:t>
      </w:r>
      <w:r w:rsidR="007156F2" w:rsidRPr="005F3D21">
        <w:rPr>
          <w:b w:val="0"/>
        </w:rPr>
        <w:t>FI</w:t>
      </w:r>
      <w:r w:rsidR="007F1BCC" w:rsidRPr="005F3D21">
        <w:rPr>
          <w:b w:val="0"/>
        </w:rPr>
        <w:t>)</w:t>
      </w:r>
      <w:r w:rsidR="007156F2" w:rsidRPr="005F3D21">
        <w:rPr>
          <w:b w:val="0"/>
        </w:rPr>
        <w:t xml:space="preserve"> and change order procedures, </w:t>
      </w:r>
      <w:r w:rsidR="005B0522" w:rsidRPr="005F3D21">
        <w:rPr>
          <w:b w:val="0"/>
        </w:rPr>
        <w:t xml:space="preserve">anticipated </w:t>
      </w:r>
      <w:r w:rsidR="007156F2" w:rsidRPr="005F3D21">
        <w:rPr>
          <w:b w:val="0"/>
        </w:rPr>
        <w:t xml:space="preserve">funding schedule, the </w:t>
      </w:r>
      <w:r w:rsidR="007F1BCC" w:rsidRPr="005F3D21">
        <w:rPr>
          <w:b w:val="0"/>
        </w:rPr>
        <w:t>BOE</w:t>
      </w:r>
      <w:r w:rsidR="007156F2" w:rsidRPr="005F3D21">
        <w:rPr>
          <w:b w:val="0"/>
        </w:rPr>
        <w:t xml:space="preserve"> and GSD chain of command</w:t>
      </w:r>
      <w:r w:rsidR="007F1BCC" w:rsidRPr="005F3D21">
        <w:rPr>
          <w:b w:val="0"/>
        </w:rPr>
        <w:t>,</w:t>
      </w:r>
      <w:r w:rsidR="007156F2" w:rsidRPr="005F3D21">
        <w:rPr>
          <w:b w:val="0"/>
        </w:rPr>
        <w:t xml:space="preserve"> </w:t>
      </w:r>
      <w:r w:rsidR="005B0522" w:rsidRPr="005F3D21">
        <w:rPr>
          <w:b w:val="0"/>
        </w:rPr>
        <w:t>and other authority issues</w:t>
      </w:r>
      <w:r w:rsidR="008A1D9B" w:rsidRPr="005F3D21">
        <w:rPr>
          <w:b w:val="0"/>
        </w:rPr>
        <w:t xml:space="preserve">. Since each project is unique in its requirements, and since each construction manager and construction supervisor </w:t>
      </w:r>
      <w:r w:rsidR="003967E3" w:rsidRPr="005F3D21">
        <w:rPr>
          <w:b w:val="0"/>
        </w:rPr>
        <w:t>ha</w:t>
      </w:r>
      <w:r w:rsidR="006B57EE" w:rsidRPr="005F3D21">
        <w:rPr>
          <w:b w:val="0"/>
        </w:rPr>
        <w:t>ve</w:t>
      </w:r>
      <w:r w:rsidR="003967E3" w:rsidRPr="005F3D21">
        <w:rPr>
          <w:b w:val="0"/>
        </w:rPr>
        <w:t xml:space="preserve"> </w:t>
      </w:r>
      <w:r w:rsidR="006B57EE" w:rsidRPr="005F3D21">
        <w:rPr>
          <w:b w:val="0"/>
        </w:rPr>
        <w:t>their</w:t>
      </w:r>
      <w:r w:rsidR="003967E3" w:rsidRPr="005F3D21">
        <w:rPr>
          <w:b w:val="0"/>
        </w:rPr>
        <w:t xml:space="preserve"> own individual style</w:t>
      </w:r>
      <w:r w:rsidR="006B57EE" w:rsidRPr="005F3D21">
        <w:rPr>
          <w:b w:val="0"/>
        </w:rPr>
        <w:t>s</w:t>
      </w:r>
      <w:r w:rsidR="003967E3" w:rsidRPr="005F3D21">
        <w:rPr>
          <w:b w:val="0"/>
        </w:rPr>
        <w:t xml:space="preserve">, the purpose of this meeting is to have a meeting of minds </w:t>
      </w:r>
      <w:r w:rsidR="007156F2" w:rsidRPr="005F3D21">
        <w:rPr>
          <w:b w:val="0"/>
        </w:rPr>
        <w:lastRenderedPageBreak/>
        <w:t xml:space="preserve">between GSD and </w:t>
      </w:r>
      <w:r w:rsidR="007F1BCC" w:rsidRPr="005F3D21">
        <w:rPr>
          <w:b w:val="0"/>
        </w:rPr>
        <w:t>BOE</w:t>
      </w:r>
      <w:r w:rsidR="007156F2" w:rsidRPr="005F3D21">
        <w:rPr>
          <w:b w:val="0"/>
        </w:rPr>
        <w:t xml:space="preserve"> </w:t>
      </w:r>
      <w:proofErr w:type="gramStart"/>
      <w:r w:rsidR="003967E3" w:rsidRPr="005F3D21">
        <w:rPr>
          <w:b w:val="0"/>
        </w:rPr>
        <w:t>in order to</w:t>
      </w:r>
      <w:proofErr w:type="gramEnd"/>
      <w:r w:rsidR="003967E3" w:rsidRPr="005F3D21">
        <w:rPr>
          <w:b w:val="0"/>
        </w:rPr>
        <w:t xml:space="preserve"> lay out the ground rules, expectations, and manner in which the </w:t>
      </w:r>
      <w:r w:rsidR="007F1BCC" w:rsidRPr="005F3D21">
        <w:rPr>
          <w:b w:val="0"/>
        </w:rPr>
        <w:t>BOE</w:t>
      </w:r>
      <w:r w:rsidR="003967E3" w:rsidRPr="005F3D21">
        <w:rPr>
          <w:b w:val="0"/>
        </w:rPr>
        <w:t xml:space="preserve"> </w:t>
      </w:r>
      <w:r w:rsidR="00D609A4" w:rsidRPr="005F3D21">
        <w:rPr>
          <w:b w:val="0"/>
        </w:rPr>
        <w:t>C</w:t>
      </w:r>
      <w:r w:rsidR="003967E3" w:rsidRPr="005F3D21">
        <w:rPr>
          <w:b w:val="0"/>
        </w:rPr>
        <w:t xml:space="preserve">onstruction </w:t>
      </w:r>
      <w:r w:rsidR="00D609A4" w:rsidRPr="005F3D21">
        <w:rPr>
          <w:b w:val="0"/>
        </w:rPr>
        <w:t>M</w:t>
      </w:r>
      <w:r w:rsidR="003967E3" w:rsidRPr="005F3D21">
        <w:rPr>
          <w:b w:val="0"/>
        </w:rPr>
        <w:t xml:space="preserve">anager and </w:t>
      </w:r>
      <w:r w:rsidR="005A71D2" w:rsidRPr="005F3D21">
        <w:rPr>
          <w:b w:val="0"/>
        </w:rPr>
        <w:t xml:space="preserve">the </w:t>
      </w:r>
      <w:r w:rsidR="003967E3" w:rsidRPr="005F3D21">
        <w:rPr>
          <w:b w:val="0"/>
        </w:rPr>
        <w:t xml:space="preserve">GSD </w:t>
      </w:r>
      <w:r w:rsidR="00D609A4" w:rsidRPr="005F3D21">
        <w:rPr>
          <w:b w:val="0"/>
        </w:rPr>
        <w:t>C</w:t>
      </w:r>
      <w:r w:rsidR="007156F2" w:rsidRPr="005F3D21">
        <w:rPr>
          <w:b w:val="0"/>
        </w:rPr>
        <w:t xml:space="preserve">onstruction </w:t>
      </w:r>
      <w:r w:rsidR="00D609A4" w:rsidRPr="005F3D21">
        <w:rPr>
          <w:b w:val="0"/>
        </w:rPr>
        <w:t>Project Coordinator</w:t>
      </w:r>
      <w:r w:rsidR="003967E3" w:rsidRPr="005F3D21">
        <w:rPr>
          <w:b w:val="0"/>
        </w:rPr>
        <w:t xml:space="preserve"> will work</w:t>
      </w:r>
      <w:r w:rsidR="007156F2" w:rsidRPr="005F3D21">
        <w:rPr>
          <w:b w:val="0"/>
        </w:rPr>
        <w:t xml:space="preserve"> together</w:t>
      </w:r>
      <w:r w:rsidR="003967E3" w:rsidRPr="005F3D21">
        <w:rPr>
          <w:b w:val="0"/>
        </w:rPr>
        <w:t xml:space="preserve">. Attendance at this meeting should be limited to </w:t>
      </w:r>
      <w:r w:rsidR="007F1BCC" w:rsidRPr="005F3D21">
        <w:rPr>
          <w:b w:val="0"/>
        </w:rPr>
        <w:t>BOE</w:t>
      </w:r>
      <w:r w:rsidR="003967E3" w:rsidRPr="005F3D21">
        <w:rPr>
          <w:b w:val="0"/>
        </w:rPr>
        <w:t xml:space="preserve"> and GSD</w:t>
      </w:r>
      <w:r w:rsidR="005A71D2" w:rsidRPr="005F3D21">
        <w:rPr>
          <w:b w:val="0"/>
        </w:rPr>
        <w:t xml:space="preserve"> although each project will vary due to the project needs. </w:t>
      </w:r>
    </w:p>
    <w:p w:rsidR="005D2B08" w:rsidRPr="005F3D21" w:rsidRDefault="005D2B08" w:rsidP="005F3D21">
      <w:pPr>
        <w:jc w:val="both"/>
      </w:pPr>
    </w:p>
    <w:p w:rsidR="0038356E" w:rsidRPr="005F3D21" w:rsidRDefault="0038356E" w:rsidP="005F3D21">
      <w:pPr>
        <w:jc w:val="both"/>
      </w:pPr>
      <w:r w:rsidRPr="005F3D21">
        <w:rPr>
          <w:b/>
        </w:rPr>
        <w:t>Cost reporting and monitoring</w:t>
      </w:r>
      <w:r w:rsidR="00CD2AA5" w:rsidRPr="005F3D21">
        <w:rPr>
          <w:b/>
        </w:rPr>
        <w:t xml:space="preserve">:   </w:t>
      </w:r>
      <w:r w:rsidR="00454AC8" w:rsidRPr="005F3D21">
        <w:t xml:space="preserve">GSD agrees that they will not exceed the total available funds designated in this agreement unless amended by a </w:t>
      </w:r>
      <w:r w:rsidR="007F1BCC" w:rsidRPr="005F3D21">
        <w:t>BOE</w:t>
      </w:r>
      <w:r w:rsidR="00454AC8" w:rsidRPr="005F3D21">
        <w:t xml:space="preserve"> approved change order. No funds shall be used for any activity that is not described in the Scope of Work and construction documents, unless amended by a written </w:t>
      </w:r>
      <w:r w:rsidR="007F1BCC" w:rsidRPr="005F3D21">
        <w:t>BOE</w:t>
      </w:r>
      <w:r w:rsidR="00454AC8" w:rsidRPr="005F3D21">
        <w:t xml:space="preserve"> approved Change Order. GSD will issue to </w:t>
      </w:r>
      <w:r w:rsidR="007F1BCC" w:rsidRPr="005F3D21">
        <w:t>BOE</w:t>
      </w:r>
      <w:r w:rsidR="00454AC8" w:rsidRPr="005F3D21">
        <w:t xml:space="preserve"> a daily report listing the manpower load for that day, i.e. the names of all construction workers on the job that day.</w:t>
      </w:r>
      <w:r w:rsidR="001C1B3E" w:rsidRPr="005F3D21">
        <w:t xml:space="preserve"> On large projects</w:t>
      </w:r>
      <w:r w:rsidR="006B57EE" w:rsidRPr="005F3D21">
        <w:t>,</w:t>
      </w:r>
      <w:r w:rsidR="001C1B3E" w:rsidRPr="005F3D21">
        <w:t xml:space="preserve"> </w:t>
      </w:r>
      <w:r w:rsidR="007F1BCC" w:rsidRPr="005F3D21">
        <w:t>BOE</w:t>
      </w:r>
      <w:r w:rsidR="001C1B3E" w:rsidRPr="005F3D21">
        <w:t xml:space="preserve"> reserves the right to compare and approve the daily labor loading. GSD shall report all costs to the project manager on a weekly basis and these costs shall be supported by properly executed payroll</w:t>
      </w:r>
      <w:r w:rsidR="006B57EE" w:rsidRPr="005F3D21">
        <w:t xml:space="preserve"> or </w:t>
      </w:r>
      <w:r w:rsidR="001C1B3E" w:rsidRPr="005F3D21">
        <w:t>time records, invoices, contracts, vouchers, or other accounting documents which pertain in whole or in part to this project. These shall be clearly identified and readily accessible. Payroll costs shall be reported as direct costs. To insure the success of the project it</w:t>
      </w:r>
      <w:r w:rsidR="00894F8D" w:rsidRPr="005F3D21">
        <w:t>,</w:t>
      </w:r>
      <w:r w:rsidR="001C1B3E" w:rsidRPr="005F3D21">
        <w:t xml:space="preserve"> is essential that GSD provide </w:t>
      </w:r>
      <w:r w:rsidR="005A71D2" w:rsidRPr="005F3D21">
        <w:t>a continuously functioning</w:t>
      </w:r>
      <w:r w:rsidR="00894F8D" w:rsidRPr="005F3D21">
        <w:t>,</w:t>
      </w:r>
      <w:r w:rsidR="005A71D2" w:rsidRPr="005F3D21">
        <w:t xml:space="preserve"> </w:t>
      </w:r>
      <w:r w:rsidR="001C1B3E" w:rsidRPr="005F3D21">
        <w:t>cost</w:t>
      </w:r>
      <w:r w:rsidR="005A71D2" w:rsidRPr="005F3D21">
        <w:t>-</w:t>
      </w:r>
      <w:r w:rsidR="001C1B3E" w:rsidRPr="005F3D21">
        <w:t xml:space="preserve">control </w:t>
      </w:r>
      <w:r w:rsidR="005A71D2" w:rsidRPr="005F3D21">
        <w:t xml:space="preserve">desk </w:t>
      </w:r>
      <w:r w:rsidR="001C1B3E" w:rsidRPr="005F3D21">
        <w:t xml:space="preserve">to </w:t>
      </w:r>
      <w:r w:rsidR="005A71D2" w:rsidRPr="005F3D21">
        <w:t>provide timely</w:t>
      </w:r>
      <w:r w:rsidR="00894F8D" w:rsidRPr="005F3D21">
        <w:t>,</w:t>
      </w:r>
      <w:r w:rsidR="005A71D2" w:rsidRPr="005F3D21">
        <w:t xml:space="preserve"> cost tracking reports. </w:t>
      </w:r>
      <w:r w:rsidR="001C1B3E" w:rsidRPr="005F3D21">
        <w:t>Th</w:t>
      </w:r>
      <w:r w:rsidR="00C17A0E" w:rsidRPr="005F3D21">
        <w:t>e continuous tracking of costs is essential for</w:t>
      </w:r>
      <w:r w:rsidR="001C1B3E" w:rsidRPr="005F3D21">
        <w:t xml:space="preserve"> the success of the </w:t>
      </w:r>
      <w:r w:rsidR="007F1BCC" w:rsidRPr="005F3D21">
        <w:t>BOE</w:t>
      </w:r>
      <w:r w:rsidR="001C1B3E" w:rsidRPr="005F3D21">
        <w:t xml:space="preserve"> – GSD partnership.</w:t>
      </w:r>
    </w:p>
    <w:p w:rsidR="005A71D2" w:rsidRPr="005F3D21" w:rsidRDefault="005A71D2" w:rsidP="005F3D21">
      <w:pPr>
        <w:ind w:left="720"/>
        <w:jc w:val="both"/>
      </w:pPr>
    </w:p>
    <w:p w:rsidR="0038356E" w:rsidRPr="005F3D21" w:rsidRDefault="0038356E" w:rsidP="005F3D21">
      <w:pPr>
        <w:pStyle w:val="Heading1"/>
        <w:jc w:val="both"/>
        <w:rPr>
          <w:b w:val="0"/>
        </w:rPr>
      </w:pPr>
      <w:r w:rsidRPr="005F3D21">
        <w:t>Projections</w:t>
      </w:r>
      <w:r w:rsidR="00CD2AA5" w:rsidRPr="005F3D21">
        <w:t xml:space="preserve">:  </w:t>
      </w:r>
      <w:r w:rsidR="00E3071C" w:rsidRPr="005F3D21">
        <w:rPr>
          <w:b w:val="0"/>
        </w:rPr>
        <w:t>GSD will p</w:t>
      </w:r>
      <w:r w:rsidRPr="005F3D21">
        <w:rPr>
          <w:b w:val="0"/>
        </w:rPr>
        <w:t xml:space="preserve">roject the work force needed for the tasks per the schedule </w:t>
      </w:r>
      <w:r w:rsidR="00E3071C" w:rsidRPr="005F3D21">
        <w:rPr>
          <w:b w:val="0"/>
        </w:rPr>
        <w:t>and adjust the labor force</w:t>
      </w:r>
      <w:r w:rsidR="002A5AB7" w:rsidRPr="005F3D21">
        <w:rPr>
          <w:b w:val="0"/>
        </w:rPr>
        <w:t xml:space="preserve"> accordingly</w:t>
      </w:r>
      <w:r w:rsidR="00E3071C" w:rsidRPr="005F3D21">
        <w:rPr>
          <w:b w:val="0"/>
        </w:rPr>
        <w:t xml:space="preserve"> to complete the tasks by the dates described on the project schedule. </w:t>
      </w:r>
      <w:r w:rsidRPr="005F3D21">
        <w:rPr>
          <w:b w:val="0"/>
        </w:rPr>
        <w:t xml:space="preserve">Any increase in man loading </w:t>
      </w:r>
      <w:r w:rsidR="002A5AB7" w:rsidRPr="005F3D21">
        <w:rPr>
          <w:b w:val="0"/>
        </w:rPr>
        <w:t xml:space="preserve">above the requirements of the schedule must be approved by </w:t>
      </w:r>
      <w:r w:rsidR="00350700" w:rsidRPr="005F3D21">
        <w:rPr>
          <w:b w:val="0"/>
        </w:rPr>
        <w:t xml:space="preserve">the </w:t>
      </w:r>
      <w:r w:rsidR="007F1BCC" w:rsidRPr="005F3D21">
        <w:rPr>
          <w:b w:val="0"/>
        </w:rPr>
        <w:t>BOE</w:t>
      </w:r>
      <w:r w:rsidR="00350700" w:rsidRPr="005F3D21">
        <w:rPr>
          <w:b w:val="0"/>
        </w:rPr>
        <w:t xml:space="preserve"> Construction Manager prior to any action being taken.</w:t>
      </w:r>
    </w:p>
    <w:p w:rsidR="0038356E" w:rsidRPr="005F3D21" w:rsidRDefault="0038356E" w:rsidP="005F3D21">
      <w:pPr>
        <w:pStyle w:val="BodyTextIndent"/>
        <w:jc w:val="both"/>
      </w:pPr>
    </w:p>
    <w:p w:rsidR="00CF00DC" w:rsidRPr="005F3D21" w:rsidRDefault="0038356E" w:rsidP="005F3D21">
      <w:pPr>
        <w:pStyle w:val="BodyTextIndent"/>
        <w:ind w:left="0"/>
        <w:jc w:val="both"/>
      </w:pPr>
      <w:r w:rsidRPr="005F3D21">
        <w:rPr>
          <w:b/>
        </w:rPr>
        <w:t>Ordering Materials and Sub-contractors</w:t>
      </w:r>
      <w:r w:rsidR="00CD2AA5" w:rsidRPr="005F3D21">
        <w:rPr>
          <w:b/>
        </w:rPr>
        <w:t xml:space="preserve">:  </w:t>
      </w:r>
      <w:r w:rsidR="007F1BCC" w:rsidRPr="005F3D21">
        <w:t>BOE</w:t>
      </w:r>
      <w:r w:rsidR="00CF00DC" w:rsidRPr="005F3D21">
        <w:t xml:space="preserve"> will prepare materials and manpower lists from the modified budget estimate</w:t>
      </w:r>
      <w:r w:rsidR="00CE1CB0" w:rsidRPr="005F3D21">
        <w:t xml:space="preserve"> and the project schedule. GSD will use the materials and manpower lists to complete procurement. Running totals of these expenditures, alongside the budget / schedule, will be maintained by GSD</w:t>
      </w:r>
      <w:r w:rsidR="00E97FC2" w:rsidRPr="005F3D21">
        <w:t>’s Cost Tracking Desk</w:t>
      </w:r>
      <w:r w:rsidR="00CE1CB0" w:rsidRPr="005F3D21">
        <w:t xml:space="preserve"> and must be presented to </w:t>
      </w:r>
      <w:r w:rsidR="007F1BCC" w:rsidRPr="005F3D21">
        <w:t>BOE</w:t>
      </w:r>
      <w:r w:rsidR="00CE1CB0" w:rsidRPr="005F3D21">
        <w:t xml:space="preserve"> along with any request</w:t>
      </w:r>
      <w:r w:rsidR="006B57EE" w:rsidRPr="005F3D21">
        <w:t>s</w:t>
      </w:r>
      <w:r w:rsidR="00CE1CB0" w:rsidRPr="005F3D21">
        <w:t xml:space="preserve"> for additional funds. </w:t>
      </w:r>
      <w:r w:rsidR="007F1BCC" w:rsidRPr="005F3D21">
        <w:t>BOE</w:t>
      </w:r>
      <w:r w:rsidR="00CE1CB0" w:rsidRPr="005F3D21">
        <w:t xml:space="preserve"> recognizes that GSD will order materials in bulk to obtain discounts, with the materials being drop shipped as needed to be used for the tasks.  </w:t>
      </w:r>
    </w:p>
    <w:p w:rsidR="00D70FD5" w:rsidRPr="005F3D21" w:rsidRDefault="00D70FD5" w:rsidP="005F3D21">
      <w:pPr>
        <w:jc w:val="both"/>
      </w:pPr>
    </w:p>
    <w:p w:rsidR="0038356E" w:rsidRPr="005F3D21" w:rsidRDefault="0038356E" w:rsidP="005F3D21">
      <w:pPr>
        <w:pStyle w:val="Heading1"/>
        <w:jc w:val="both"/>
        <w:rPr>
          <w:b w:val="0"/>
        </w:rPr>
      </w:pPr>
      <w:r w:rsidRPr="005F3D21">
        <w:t xml:space="preserve">Reviewing daily reports and </w:t>
      </w:r>
      <w:r w:rsidR="00FF1247" w:rsidRPr="005F3D21">
        <w:t>Stores Multi-Use Forms (SMUFs)</w:t>
      </w:r>
      <w:r w:rsidR="00CD2AA5" w:rsidRPr="005F3D21">
        <w:t xml:space="preserve">:  </w:t>
      </w:r>
      <w:r w:rsidRPr="005F3D21">
        <w:rPr>
          <w:b w:val="0"/>
        </w:rPr>
        <w:t xml:space="preserve">The </w:t>
      </w:r>
      <w:r w:rsidR="007F1BCC" w:rsidRPr="005F3D21">
        <w:rPr>
          <w:b w:val="0"/>
        </w:rPr>
        <w:t>BOE</w:t>
      </w:r>
      <w:r w:rsidR="00D70FD5" w:rsidRPr="005F3D21">
        <w:rPr>
          <w:b w:val="0"/>
        </w:rPr>
        <w:t xml:space="preserve"> </w:t>
      </w:r>
      <w:r w:rsidRPr="005F3D21">
        <w:rPr>
          <w:b w:val="0"/>
        </w:rPr>
        <w:t xml:space="preserve">project manager </w:t>
      </w:r>
      <w:r w:rsidR="00D70FD5" w:rsidRPr="005F3D21">
        <w:rPr>
          <w:b w:val="0"/>
        </w:rPr>
        <w:t xml:space="preserve">will </w:t>
      </w:r>
      <w:r w:rsidRPr="005F3D21">
        <w:rPr>
          <w:b w:val="0"/>
        </w:rPr>
        <w:t>review and monitor</w:t>
      </w:r>
      <w:r w:rsidR="00D70FD5" w:rsidRPr="005F3D21">
        <w:rPr>
          <w:b w:val="0"/>
        </w:rPr>
        <w:t xml:space="preserve"> GSD’s</w:t>
      </w:r>
      <w:r w:rsidRPr="005F3D21">
        <w:rPr>
          <w:b w:val="0"/>
        </w:rPr>
        <w:t xml:space="preserve"> daily labor reports and </w:t>
      </w:r>
      <w:r w:rsidR="00CC4362" w:rsidRPr="005F3D21">
        <w:rPr>
          <w:b w:val="0"/>
        </w:rPr>
        <w:t>SMUFs</w:t>
      </w:r>
      <w:r w:rsidR="00D70FD5" w:rsidRPr="005F3D21">
        <w:rPr>
          <w:b w:val="0"/>
        </w:rPr>
        <w:t xml:space="preserve"> </w:t>
      </w:r>
      <w:proofErr w:type="gramStart"/>
      <w:r w:rsidRPr="005F3D21">
        <w:rPr>
          <w:b w:val="0"/>
        </w:rPr>
        <w:t xml:space="preserve">to </w:t>
      </w:r>
      <w:r w:rsidR="00E97FC2" w:rsidRPr="005F3D21">
        <w:rPr>
          <w:b w:val="0"/>
        </w:rPr>
        <w:t>insure</w:t>
      </w:r>
      <w:r w:rsidRPr="005F3D21">
        <w:rPr>
          <w:b w:val="0"/>
        </w:rPr>
        <w:t xml:space="preserve"> that</w:t>
      </w:r>
      <w:proofErr w:type="gramEnd"/>
      <w:r w:rsidRPr="005F3D21">
        <w:rPr>
          <w:b w:val="0"/>
        </w:rPr>
        <w:t xml:space="preserve"> they are in line with the schedule and </w:t>
      </w:r>
      <w:r w:rsidR="00E97FC2" w:rsidRPr="005F3D21">
        <w:rPr>
          <w:b w:val="0"/>
        </w:rPr>
        <w:t xml:space="preserve">the </w:t>
      </w:r>
      <w:r w:rsidR="00D70FD5" w:rsidRPr="005F3D21">
        <w:rPr>
          <w:b w:val="0"/>
        </w:rPr>
        <w:t>budget</w:t>
      </w:r>
      <w:r w:rsidRPr="005F3D21">
        <w:rPr>
          <w:b w:val="0"/>
        </w:rPr>
        <w:t xml:space="preserve">. </w:t>
      </w:r>
    </w:p>
    <w:p w:rsidR="0038356E" w:rsidRPr="005F3D21" w:rsidRDefault="0038356E" w:rsidP="005F3D21">
      <w:pPr>
        <w:jc w:val="both"/>
      </w:pPr>
    </w:p>
    <w:p w:rsidR="0038356E" w:rsidRPr="00CD2AA5" w:rsidRDefault="0038356E" w:rsidP="005F3D21">
      <w:pPr>
        <w:pStyle w:val="Heading1"/>
        <w:jc w:val="both"/>
        <w:rPr>
          <w:b w:val="0"/>
          <w:strike/>
        </w:rPr>
      </w:pPr>
      <w:r w:rsidRPr="005F3D21">
        <w:t>Construction Site Visits</w:t>
      </w:r>
      <w:r w:rsidR="00CD2AA5" w:rsidRPr="005F3D21">
        <w:t xml:space="preserve">:  </w:t>
      </w:r>
      <w:r w:rsidR="00D70FD5" w:rsidRPr="005F3D21">
        <w:rPr>
          <w:b w:val="0"/>
        </w:rPr>
        <w:t xml:space="preserve">The </w:t>
      </w:r>
      <w:r w:rsidR="007F1BCC" w:rsidRPr="005F3D21">
        <w:rPr>
          <w:b w:val="0"/>
        </w:rPr>
        <w:t>BOE</w:t>
      </w:r>
      <w:r w:rsidR="00D70FD5" w:rsidRPr="005F3D21">
        <w:rPr>
          <w:b w:val="0"/>
        </w:rPr>
        <w:t xml:space="preserve"> construction </w:t>
      </w:r>
      <w:r w:rsidR="009F1F06" w:rsidRPr="005F3D21">
        <w:rPr>
          <w:b w:val="0"/>
        </w:rPr>
        <w:t>m</w:t>
      </w:r>
      <w:r w:rsidR="00D70FD5" w:rsidRPr="005F3D21">
        <w:rPr>
          <w:b w:val="0"/>
        </w:rPr>
        <w:t>anager</w:t>
      </w:r>
      <w:r w:rsidR="00CC4362" w:rsidRPr="005F3D21">
        <w:rPr>
          <w:b w:val="0"/>
        </w:rPr>
        <w:t xml:space="preserve"> will be</w:t>
      </w:r>
      <w:r w:rsidRPr="005F3D21">
        <w:rPr>
          <w:b w:val="0"/>
        </w:rPr>
        <w:t xml:space="preserve"> on</w:t>
      </w:r>
      <w:r w:rsidR="00CC4362" w:rsidRPr="005F3D21">
        <w:rPr>
          <w:b w:val="0"/>
        </w:rPr>
        <w:t>-</w:t>
      </w:r>
      <w:r w:rsidRPr="005F3D21">
        <w:rPr>
          <w:b w:val="0"/>
        </w:rPr>
        <w:t>site as much as possible to monitor the project and performance.</w:t>
      </w:r>
      <w:r w:rsidR="00CC4362" w:rsidRPr="005F3D21">
        <w:rPr>
          <w:b w:val="0"/>
        </w:rPr>
        <w:t xml:space="preserve"> </w:t>
      </w:r>
      <w:r w:rsidR="007F1BCC" w:rsidRPr="005F3D21">
        <w:rPr>
          <w:b w:val="0"/>
        </w:rPr>
        <w:t>BOE</w:t>
      </w:r>
      <w:r w:rsidR="00D70FD5" w:rsidRPr="005F3D21">
        <w:rPr>
          <w:b w:val="0"/>
        </w:rPr>
        <w:t xml:space="preserve"> </w:t>
      </w:r>
      <w:r w:rsidR="00435A98" w:rsidRPr="005F3D21">
        <w:rPr>
          <w:b w:val="0"/>
        </w:rPr>
        <w:t xml:space="preserve">will notify GSD of </w:t>
      </w:r>
      <w:r w:rsidR="00E97FC2" w:rsidRPr="005F3D21">
        <w:rPr>
          <w:b w:val="0"/>
        </w:rPr>
        <w:t xml:space="preserve">any developing </w:t>
      </w:r>
      <w:r w:rsidR="0056568E" w:rsidRPr="005F3D21">
        <w:rPr>
          <w:b w:val="0"/>
        </w:rPr>
        <w:t xml:space="preserve">project </w:t>
      </w:r>
      <w:r w:rsidR="00E97FC2" w:rsidRPr="005F3D21">
        <w:rPr>
          <w:b w:val="0"/>
        </w:rPr>
        <w:t xml:space="preserve">concerns </w:t>
      </w:r>
      <w:r w:rsidRPr="005F3D21">
        <w:rPr>
          <w:b w:val="0"/>
        </w:rPr>
        <w:t>as soon as possible</w:t>
      </w:r>
      <w:r w:rsidR="00435A98" w:rsidRPr="005F3D21">
        <w:rPr>
          <w:b w:val="0"/>
        </w:rPr>
        <w:t xml:space="preserve">. GSD </w:t>
      </w:r>
      <w:r w:rsidR="0056568E" w:rsidRPr="005F3D21">
        <w:rPr>
          <w:b w:val="0"/>
        </w:rPr>
        <w:t xml:space="preserve">will also notify </w:t>
      </w:r>
      <w:r w:rsidR="007F1BCC" w:rsidRPr="005F3D21">
        <w:rPr>
          <w:b w:val="0"/>
        </w:rPr>
        <w:t>BOE</w:t>
      </w:r>
      <w:r w:rsidR="0056568E" w:rsidRPr="005F3D21">
        <w:rPr>
          <w:b w:val="0"/>
        </w:rPr>
        <w:t xml:space="preserve"> prior to making any deviation from the budget or schedule</w:t>
      </w:r>
      <w:r w:rsidR="00902FB7" w:rsidRPr="005F3D21">
        <w:rPr>
          <w:b w:val="0"/>
        </w:rPr>
        <w:t xml:space="preserve">. </w:t>
      </w:r>
      <w:r w:rsidR="00894F8D" w:rsidRPr="005F3D21">
        <w:rPr>
          <w:b w:val="0"/>
        </w:rPr>
        <w:t>I</w:t>
      </w:r>
      <w:r w:rsidR="0056568E" w:rsidRPr="005F3D21">
        <w:rPr>
          <w:b w:val="0"/>
        </w:rPr>
        <w:t>f deviation from the budget or schedule is necessary prior to making such</w:t>
      </w:r>
      <w:r w:rsidR="00902FB7" w:rsidRPr="005F3D21">
        <w:rPr>
          <w:b w:val="0"/>
        </w:rPr>
        <w:t xml:space="preserve"> </w:t>
      </w:r>
      <w:r w:rsidR="00894F8D" w:rsidRPr="005F3D21">
        <w:rPr>
          <w:b w:val="0"/>
        </w:rPr>
        <w:t>notification;</w:t>
      </w:r>
      <w:r w:rsidR="00902FB7" w:rsidRPr="005F3D21">
        <w:rPr>
          <w:b w:val="0"/>
        </w:rPr>
        <w:t xml:space="preserve"> all</w:t>
      </w:r>
      <w:r w:rsidR="00435A98" w:rsidRPr="005F3D21">
        <w:rPr>
          <w:b w:val="0"/>
        </w:rPr>
        <w:t xml:space="preserve"> </w:t>
      </w:r>
      <w:r w:rsidR="0056568E" w:rsidRPr="005F3D21">
        <w:rPr>
          <w:b w:val="0"/>
        </w:rPr>
        <w:t xml:space="preserve">reasonable steps </w:t>
      </w:r>
      <w:r w:rsidR="00902FB7" w:rsidRPr="005F3D21">
        <w:rPr>
          <w:b w:val="0"/>
        </w:rPr>
        <w:t>will be taken by GSD to make notification as soon thereafter as is possible.</w:t>
      </w:r>
    </w:p>
    <w:p w:rsidR="0038356E" w:rsidRDefault="0038356E" w:rsidP="005F3D21">
      <w:pPr>
        <w:pStyle w:val="Header"/>
        <w:tabs>
          <w:tab w:val="clear" w:pos="4320"/>
          <w:tab w:val="clear" w:pos="8640"/>
        </w:tabs>
        <w:jc w:val="both"/>
      </w:pPr>
    </w:p>
    <w:sectPr w:rsidR="0038356E" w:rsidSect="005F3D21">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19" w:rsidRDefault="00E91919">
      <w:r>
        <w:separator/>
      </w:r>
    </w:p>
  </w:endnote>
  <w:endnote w:type="continuationSeparator" w:id="0">
    <w:p w:rsidR="00E91919" w:rsidRDefault="00E9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19" w:rsidRDefault="00E91919">
      <w:r>
        <w:separator/>
      </w:r>
    </w:p>
  </w:footnote>
  <w:footnote w:type="continuationSeparator" w:id="0">
    <w:p w:rsidR="00E91919" w:rsidRDefault="00E9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E1" w:rsidRPr="00CD2AA5" w:rsidRDefault="003E23E1" w:rsidP="00A0562C">
    <w:pPr>
      <w:pStyle w:val="Header"/>
      <w:jc w:val="right"/>
      <w:rPr>
        <w:sz w:val="20"/>
      </w:rPr>
    </w:pPr>
    <w:r w:rsidRPr="00CD2AA5">
      <w:rPr>
        <w:sz w:val="20"/>
      </w:rPr>
      <w:t>Attachment 2.</w:t>
    </w:r>
    <w:r>
      <w:rPr>
        <w:sz w:val="20"/>
      </w:rPr>
      <w:t>4</w:t>
    </w:r>
    <w:r w:rsidRPr="00CD2AA5">
      <w:rPr>
        <w:sz w:val="20"/>
      </w:rPr>
      <w:t>-2</w:t>
    </w:r>
  </w:p>
  <w:p w:rsidR="003E23E1" w:rsidRPr="00CD2AA5" w:rsidRDefault="003E23E1" w:rsidP="00A0562C">
    <w:pPr>
      <w:pStyle w:val="Header"/>
      <w:jc w:val="right"/>
      <w:rPr>
        <w:sz w:val="20"/>
      </w:rPr>
    </w:pPr>
    <w:r w:rsidRPr="00CD2AA5">
      <w:rPr>
        <w:sz w:val="20"/>
      </w:rPr>
      <w:t xml:space="preserve">Page </w:t>
    </w:r>
    <w:r w:rsidRPr="00CD2AA5">
      <w:rPr>
        <w:rStyle w:val="PageNumber"/>
        <w:sz w:val="20"/>
      </w:rPr>
      <w:fldChar w:fldCharType="begin"/>
    </w:r>
    <w:r w:rsidRPr="00CD2AA5">
      <w:rPr>
        <w:rStyle w:val="PageNumber"/>
        <w:sz w:val="20"/>
      </w:rPr>
      <w:instrText xml:space="preserve"> PAGE </w:instrText>
    </w:r>
    <w:r w:rsidRPr="00CD2AA5">
      <w:rPr>
        <w:rStyle w:val="PageNumber"/>
        <w:sz w:val="20"/>
      </w:rPr>
      <w:fldChar w:fldCharType="separate"/>
    </w:r>
    <w:r w:rsidR="00EA55E0">
      <w:rPr>
        <w:rStyle w:val="PageNumber"/>
        <w:noProof/>
        <w:sz w:val="20"/>
      </w:rPr>
      <w:t>2</w:t>
    </w:r>
    <w:r w:rsidRPr="00CD2AA5">
      <w:rPr>
        <w:rStyle w:val="PageNumber"/>
        <w:sz w:val="20"/>
      </w:rPr>
      <w:fldChar w:fldCharType="end"/>
    </w:r>
    <w:r w:rsidRPr="00CD2AA5">
      <w:rPr>
        <w:rStyle w:val="PageNumber"/>
        <w:sz w:val="20"/>
      </w:rPr>
      <w:t xml:space="preserve"> of </w:t>
    </w:r>
    <w:r w:rsidRPr="00CD2AA5">
      <w:rPr>
        <w:rStyle w:val="PageNumber"/>
        <w:sz w:val="20"/>
      </w:rPr>
      <w:fldChar w:fldCharType="begin"/>
    </w:r>
    <w:r w:rsidRPr="00CD2AA5">
      <w:rPr>
        <w:rStyle w:val="PageNumber"/>
        <w:sz w:val="20"/>
      </w:rPr>
      <w:instrText xml:space="preserve"> NUMPAGES </w:instrText>
    </w:r>
    <w:r w:rsidRPr="00CD2AA5">
      <w:rPr>
        <w:rStyle w:val="PageNumber"/>
        <w:sz w:val="20"/>
      </w:rPr>
      <w:fldChar w:fldCharType="separate"/>
    </w:r>
    <w:r w:rsidR="00EA55E0">
      <w:rPr>
        <w:rStyle w:val="PageNumber"/>
        <w:noProof/>
        <w:sz w:val="20"/>
      </w:rPr>
      <w:t>2</w:t>
    </w:r>
    <w:r w:rsidRPr="00CD2AA5">
      <w:rPr>
        <w:rStyle w:val="PageNumber"/>
        <w:sz w:val="20"/>
      </w:rPr>
      <w:fldChar w:fldCharType="end"/>
    </w:r>
  </w:p>
  <w:p w:rsidR="003E23E1" w:rsidRDefault="003E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E1" w:rsidRPr="00CD2AA5" w:rsidRDefault="003E23E1" w:rsidP="00CD2AA5">
    <w:pPr>
      <w:pStyle w:val="Header"/>
      <w:jc w:val="right"/>
      <w:rPr>
        <w:sz w:val="20"/>
      </w:rPr>
    </w:pPr>
    <w:r w:rsidRPr="00CD2AA5">
      <w:rPr>
        <w:sz w:val="20"/>
      </w:rPr>
      <w:t>Attachment 2.</w:t>
    </w:r>
    <w:r>
      <w:rPr>
        <w:sz w:val="20"/>
      </w:rPr>
      <w:t>4</w:t>
    </w:r>
    <w:r w:rsidRPr="00CD2AA5">
      <w:rPr>
        <w:sz w:val="20"/>
      </w:rPr>
      <w:t>-2</w:t>
    </w:r>
  </w:p>
  <w:p w:rsidR="003E23E1" w:rsidRPr="00CD2AA5" w:rsidRDefault="003E23E1" w:rsidP="00CD2AA5">
    <w:pPr>
      <w:pStyle w:val="Header"/>
      <w:jc w:val="right"/>
      <w:rPr>
        <w:sz w:val="20"/>
      </w:rPr>
    </w:pPr>
    <w:r w:rsidRPr="00CD2AA5">
      <w:rPr>
        <w:sz w:val="20"/>
      </w:rPr>
      <w:t xml:space="preserve">Page </w:t>
    </w:r>
    <w:r w:rsidRPr="00CD2AA5">
      <w:rPr>
        <w:rStyle w:val="PageNumber"/>
        <w:sz w:val="20"/>
      </w:rPr>
      <w:fldChar w:fldCharType="begin"/>
    </w:r>
    <w:r w:rsidRPr="00CD2AA5">
      <w:rPr>
        <w:rStyle w:val="PageNumber"/>
        <w:sz w:val="20"/>
      </w:rPr>
      <w:instrText xml:space="preserve"> PAGE </w:instrText>
    </w:r>
    <w:r w:rsidRPr="00CD2AA5">
      <w:rPr>
        <w:rStyle w:val="PageNumber"/>
        <w:sz w:val="20"/>
      </w:rPr>
      <w:fldChar w:fldCharType="separate"/>
    </w:r>
    <w:r w:rsidR="00EA55E0">
      <w:rPr>
        <w:rStyle w:val="PageNumber"/>
        <w:noProof/>
        <w:sz w:val="20"/>
      </w:rPr>
      <w:t>1</w:t>
    </w:r>
    <w:r w:rsidRPr="00CD2AA5">
      <w:rPr>
        <w:rStyle w:val="PageNumber"/>
        <w:sz w:val="20"/>
      </w:rPr>
      <w:fldChar w:fldCharType="end"/>
    </w:r>
    <w:r w:rsidRPr="00CD2AA5">
      <w:rPr>
        <w:rStyle w:val="PageNumber"/>
        <w:sz w:val="20"/>
      </w:rPr>
      <w:t xml:space="preserve"> of </w:t>
    </w:r>
    <w:r w:rsidRPr="00CD2AA5">
      <w:rPr>
        <w:rStyle w:val="PageNumber"/>
        <w:sz w:val="20"/>
      </w:rPr>
      <w:fldChar w:fldCharType="begin"/>
    </w:r>
    <w:r w:rsidRPr="00CD2AA5">
      <w:rPr>
        <w:rStyle w:val="PageNumber"/>
        <w:sz w:val="20"/>
      </w:rPr>
      <w:instrText xml:space="preserve"> NUMPAGES </w:instrText>
    </w:r>
    <w:r w:rsidRPr="00CD2AA5">
      <w:rPr>
        <w:rStyle w:val="PageNumber"/>
        <w:sz w:val="20"/>
      </w:rPr>
      <w:fldChar w:fldCharType="separate"/>
    </w:r>
    <w:r w:rsidR="00EA55E0">
      <w:rPr>
        <w:rStyle w:val="PageNumber"/>
        <w:noProof/>
        <w:sz w:val="20"/>
      </w:rPr>
      <w:t>2</w:t>
    </w:r>
    <w:r w:rsidRPr="00CD2AA5">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F3FE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01B5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F42BC1"/>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59"/>
    <w:rsid w:val="00006869"/>
    <w:rsid w:val="00062873"/>
    <w:rsid w:val="00134846"/>
    <w:rsid w:val="001C1B3E"/>
    <w:rsid w:val="00286E71"/>
    <w:rsid w:val="002931B2"/>
    <w:rsid w:val="002A5AB7"/>
    <w:rsid w:val="002C6367"/>
    <w:rsid w:val="00327834"/>
    <w:rsid w:val="00350700"/>
    <w:rsid w:val="003616EA"/>
    <w:rsid w:val="003712B1"/>
    <w:rsid w:val="0038356E"/>
    <w:rsid w:val="003967E3"/>
    <w:rsid w:val="003B18EE"/>
    <w:rsid w:val="003E23E1"/>
    <w:rsid w:val="00435A98"/>
    <w:rsid w:val="00451F38"/>
    <w:rsid w:val="00454AC8"/>
    <w:rsid w:val="004B1670"/>
    <w:rsid w:val="004E206F"/>
    <w:rsid w:val="005225CD"/>
    <w:rsid w:val="00553195"/>
    <w:rsid w:val="0056568E"/>
    <w:rsid w:val="0059372C"/>
    <w:rsid w:val="005A71D2"/>
    <w:rsid w:val="005B0522"/>
    <w:rsid w:val="005D2B08"/>
    <w:rsid w:val="005F22E9"/>
    <w:rsid w:val="005F3D21"/>
    <w:rsid w:val="00600B2F"/>
    <w:rsid w:val="0063407E"/>
    <w:rsid w:val="00647F92"/>
    <w:rsid w:val="00662ACA"/>
    <w:rsid w:val="006B57EE"/>
    <w:rsid w:val="0070561A"/>
    <w:rsid w:val="007156F2"/>
    <w:rsid w:val="007347B9"/>
    <w:rsid w:val="007B39E3"/>
    <w:rsid w:val="007C719C"/>
    <w:rsid w:val="007F1BCC"/>
    <w:rsid w:val="0085511D"/>
    <w:rsid w:val="0085638B"/>
    <w:rsid w:val="00894F8D"/>
    <w:rsid w:val="008A1670"/>
    <w:rsid w:val="008A1D9B"/>
    <w:rsid w:val="008E6200"/>
    <w:rsid w:val="00902FB7"/>
    <w:rsid w:val="009323E4"/>
    <w:rsid w:val="009339A8"/>
    <w:rsid w:val="009825E7"/>
    <w:rsid w:val="009C3893"/>
    <w:rsid w:val="009C5EDE"/>
    <w:rsid w:val="009F1F06"/>
    <w:rsid w:val="00A0562C"/>
    <w:rsid w:val="00A07424"/>
    <w:rsid w:val="00A27185"/>
    <w:rsid w:val="00A813E2"/>
    <w:rsid w:val="00B7336F"/>
    <w:rsid w:val="00C07953"/>
    <w:rsid w:val="00C17A0E"/>
    <w:rsid w:val="00C23F2D"/>
    <w:rsid w:val="00C96AC8"/>
    <w:rsid w:val="00CB3757"/>
    <w:rsid w:val="00CC4362"/>
    <w:rsid w:val="00CD2AA5"/>
    <w:rsid w:val="00CE1816"/>
    <w:rsid w:val="00CE1CB0"/>
    <w:rsid w:val="00CF00DC"/>
    <w:rsid w:val="00D401F1"/>
    <w:rsid w:val="00D41B34"/>
    <w:rsid w:val="00D609A4"/>
    <w:rsid w:val="00D70FD5"/>
    <w:rsid w:val="00DA573E"/>
    <w:rsid w:val="00DA5972"/>
    <w:rsid w:val="00DE1E00"/>
    <w:rsid w:val="00E3071C"/>
    <w:rsid w:val="00E91919"/>
    <w:rsid w:val="00E97FC2"/>
    <w:rsid w:val="00EA55E0"/>
    <w:rsid w:val="00F57159"/>
    <w:rsid w:val="00F628E7"/>
    <w:rsid w:val="00F975A2"/>
    <w:rsid w:val="00FF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91C614-EB39-4FE4-B880-5D1CF57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BodyText">
    <w:name w:val="Body Text"/>
    <w:basedOn w:val="Normal"/>
    <w:pPr>
      <w:jc w:val="right"/>
    </w:pPr>
  </w:style>
  <w:style w:type="paragraph" w:styleId="BodyTextIndent2">
    <w:name w:val="Body Text Indent 2"/>
    <w:basedOn w:val="Normal"/>
    <w:pPr>
      <w:ind w:left="360"/>
    </w:pPr>
  </w:style>
  <w:style w:type="paragraph" w:styleId="Title">
    <w:name w:val="Title"/>
    <w:basedOn w:val="Normal"/>
    <w:qFormat/>
    <w:pPr>
      <w:jc w:val="center"/>
    </w:pPr>
    <w:rPr>
      <w:b/>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720"/>
      <w:jc w:val="both"/>
    </w:pPr>
  </w:style>
  <w:style w:type="character" w:styleId="PageNumber">
    <w:name w:val="page number"/>
    <w:basedOn w:val="DefaultParagraphFont"/>
  </w:style>
  <w:style w:type="paragraph" w:styleId="BalloonText">
    <w:name w:val="Balloon Text"/>
    <w:basedOn w:val="Normal"/>
    <w:semiHidden/>
    <w:rsid w:val="00DA5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Direct and Control design with Architect</vt:lpstr>
    </vt:vector>
  </TitlesOfParts>
  <Company>CITY OF L.A.</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and Control design with Architect</dc:title>
  <dc:subject/>
  <dc:creator>BOE - P/W</dc:creator>
  <cp:keywords/>
  <cp:lastModifiedBy>Leonardo Sciolis</cp:lastModifiedBy>
  <cp:revision>2</cp:revision>
  <cp:lastPrinted>2018-05-15T22:36:00Z</cp:lastPrinted>
  <dcterms:created xsi:type="dcterms:W3CDTF">2019-06-03T18:00:00Z</dcterms:created>
  <dcterms:modified xsi:type="dcterms:W3CDTF">2019-06-03T18:00:00Z</dcterms:modified>
</cp:coreProperties>
</file>